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E5" w:rsidRPr="00C6407C" w:rsidRDefault="00B00AE5" w:rsidP="00B0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07C">
        <w:rPr>
          <w:rFonts w:ascii="Times New Roman" w:hAnsi="Times New Roman"/>
          <w:b/>
          <w:bCs/>
          <w:sz w:val="28"/>
          <w:szCs w:val="28"/>
        </w:rPr>
        <w:t xml:space="preserve">U.S. UPR Intervention for </w:t>
      </w:r>
      <w:r>
        <w:rPr>
          <w:rFonts w:ascii="Times New Roman" w:hAnsi="Times New Roman"/>
          <w:b/>
          <w:bCs/>
          <w:sz w:val="28"/>
          <w:szCs w:val="28"/>
        </w:rPr>
        <w:t>Malta</w:t>
      </w:r>
      <w:r w:rsidRPr="00C6407C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17</w:t>
      </w:r>
      <w:r w:rsidRPr="00C6407C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C6407C">
        <w:rPr>
          <w:rFonts w:ascii="Times New Roman" w:hAnsi="Times New Roman"/>
          <w:b/>
          <w:sz w:val="28"/>
          <w:szCs w:val="28"/>
        </w:rPr>
        <w:t xml:space="preserve"> Session</w:t>
      </w:r>
      <w:r>
        <w:rPr>
          <w:rFonts w:ascii="Times New Roman" w:hAnsi="Times New Roman"/>
          <w:b/>
          <w:sz w:val="28"/>
          <w:szCs w:val="28"/>
        </w:rPr>
        <w:t>,</w:t>
      </w:r>
      <w:r w:rsidRPr="00C6407C">
        <w:rPr>
          <w:rFonts w:ascii="Times New Roman" w:hAnsi="Times New Roman"/>
          <w:b/>
          <w:sz w:val="28"/>
          <w:szCs w:val="28"/>
        </w:rPr>
        <w:t xml:space="preserve"> October </w:t>
      </w:r>
      <w:r>
        <w:rPr>
          <w:rFonts w:ascii="Times New Roman" w:hAnsi="Times New Roman"/>
          <w:b/>
          <w:sz w:val="28"/>
          <w:szCs w:val="28"/>
        </w:rPr>
        <w:t>30</w:t>
      </w:r>
      <w:r w:rsidRPr="00C6407C">
        <w:rPr>
          <w:rFonts w:ascii="Times New Roman" w:hAnsi="Times New Roman"/>
          <w:b/>
          <w:sz w:val="28"/>
          <w:szCs w:val="28"/>
        </w:rPr>
        <w:t>, 2013</w:t>
      </w:r>
    </w:p>
    <w:p w:rsidR="002F7739" w:rsidRPr="002F7739" w:rsidRDefault="002F7739" w:rsidP="008D2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44D98" w:rsidRDefault="00E250EC" w:rsidP="008D2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50EC">
        <w:rPr>
          <w:rFonts w:ascii="Times New Roman" w:hAnsi="Times New Roman"/>
          <w:sz w:val="28"/>
          <w:szCs w:val="28"/>
        </w:rPr>
        <w:t xml:space="preserve">The </w:t>
      </w:r>
      <w:r w:rsidR="00FC4706">
        <w:rPr>
          <w:rFonts w:ascii="Times New Roman" w:hAnsi="Times New Roman"/>
          <w:sz w:val="28"/>
          <w:szCs w:val="28"/>
        </w:rPr>
        <w:t xml:space="preserve">United States warmly welcomes </w:t>
      </w:r>
      <w:r w:rsidRPr="00E250EC">
        <w:rPr>
          <w:rFonts w:ascii="Times New Roman" w:hAnsi="Times New Roman"/>
          <w:sz w:val="28"/>
          <w:szCs w:val="28"/>
        </w:rPr>
        <w:t xml:space="preserve">the </w:t>
      </w:r>
      <w:r w:rsidR="00BB0799">
        <w:rPr>
          <w:rFonts w:ascii="Times New Roman" w:hAnsi="Times New Roman"/>
          <w:sz w:val="28"/>
          <w:szCs w:val="28"/>
        </w:rPr>
        <w:t>Maltese</w:t>
      </w:r>
      <w:r w:rsidRPr="00E250EC">
        <w:rPr>
          <w:rFonts w:ascii="Times New Roman" w:hAnsi="Times New Roman"/>
          <w:sz w:val="28"/>
          <w:szCs w:val="28"/>
        </w:rPr>
        <w:t xml:space="preserve"> delegation</w:t>
      </w:r>
      <w:r w:rsidR="00FC4706">
        <w:rPr>
          <w:rFonts w:ascii="Times New Roman" w:hAnsi="Times New Roman"/>
          <w:sz w:val="28"/>
          <w:szCs w:val="28"/>
        </w:rPr>
        <w:t xml:space="preserve"> </w:t>
      </w:r>
      <w:r w:rsidRPr="00E250EC">
        <w:rPr>
          <w:rFonts w:ascii="Times New Roman" w:hAnsi="Times New Roman"/>
          <w:sz w:val="28"/>
          <w:szCs w:val="28"/>
        </w:rPr>
        <w:t>to the UPR Working Group</w:t>
      </w:r>
      <w:r w:rsidR="00D44D98">
        <w:rPr>
          <w:rFonts w:ascii="Times New Roman" w:hAnsi="Times New Roman"/>
          <w:sz w:val="28"/>
          <w:szCs w:val="28"/>
        </w:rPr>
        <w:t>.</w:t>
      </w:r>
    </w:p>
    <w:p w:rsidR="00D44D98" w:rsidRDefault="00D44D98" w:rsidP="000922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22231" w:rsidRDefault="00083FE7" w:rsidP="0021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commend</w:t>
      </w:r>
      <w:r w:rsidR="00D44D98" w:rsidRPr="00D44D98">
        <w:rPr>
          <w:rFonts w:ascii="Times New Roman" w:hAnsi="Times New Roman"/>
          <w:sz w:val="28"/>
          <w:szCs w:val="28"/>
        </w:rPr>
        <w:t xml:space="preserve"> </w:t>
      </w:r>
      <w:r w:rsidR="00BB0799">
        <w:rPr>
          <w:rFonts w:ascii="Times New Roman" w:hAnsi="Times New Roman"/>
          <w:sz w:val="28"/>
          <w:szCs w:val="28"/>
        </w:rPr>
        <w:t>Malta</w:t>
      </w:r>
      <w:r w:rsidR="00D44D98">
        <w:rPr>
          <w:rFonts w:ascii="Times New Roman" w:hAnsi="Times New Roman"/>
          <w:sz w:val="28"/>
          <w:szCs w:val="28"/>
        </w:rPr>
        <w:t xml:space="preserve">’s </w:t>
      </w:r>
      <w:r w:rsidR="00D44D98">
        <w:rPr>
          <w:rFonts w:ascii="Times New Roman" w:hAnsi="Times New Roman"/>
          <w:bCs/>
          <w:iCs/>
          <w:sz w:val="28"/>
          <w:szCs w:val="28"/>
        </w:rPr>
        <w:t>exemplary</w:t>
      </w:r>
      <w:r w:rsidR="00C545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44D98">
        <w:rPr>
          <w:rFonts w:ascii="Times New Roman" w:hAnsi="Times New Roman"/>
          <w:bCs/>
          <w:iCs/>
          <w:sz w:val="28"/>
          <w:szCs w:val="28"/>
        </w:rPr>
        <w:t xml:space="preserve">human rights record and </w:t>
      </w:r>
      <w:r w:rsidR="00D44D98" w:rsidRPr="00D44D98">
        <w:rPr>
          <w:rFonts w:ascii="Times New Roman" w:hAnsi="Times New Roman"/>
          <w:sz w:val="28"/>
          <w:szCs w:val="28"/>
        </w:rPr>
        <w:t>longstanding commitment to the pro</w:t>
      </w:r>
      <w:r w:rsidR="003C7BB7">
        <w:rPr>
          <w:rFonts w:ascii="Times New Roman" w:hAnsi="Times New Roman"/>
          <w:sz w:val="28"/>
          <w:szCs w:val="28"/>
        </w:rPr>
        <w:t xml:space="preserve">motion </w:t>
      </w:r>
      <w:r w:rsidR="00E805A2">
        <w:rPr>
          <w:rFonts w:ascii="Times New Roman" w:hAnsi="Times New Roman"/>
          <w:sz w:val="28"/>
          <w:szCs w:val="28"/>
        </w:rPr>
        <w:t>of human rights</w:t>
      </w:r>
      <w:r w:rsidR="003C7BB7">
        <w:rPr>
          <w:rFonts w:ascii="Times New Roman" w:hAnsi="Times New Roman"/>
          <w:sz w:val="28"/>
          <w:szCs w:val="28"/>
        </w:rPr>
        <w:t xml:space="preserve"> </w:t>
      </w:r>
      <w:r w:rsidR="00275E6C">
        <w:rPr>
          <w:rFonts w:ascii="Times New Roman" w:hAnsi="Times New Roman"/>
          <w:sz w:val="28"/>
          <w:szCs w:val="28"/>
        </w:rPr>
        <w:t xml:space="preserve">both domestically and </w:t>
      </w:r>
      <w:r w:rsidR="003C7BB7">
        <w:rPr>
          <w:rFonts w:ascii="Times New Roman" w:hAnsi="Times New Roman"/>
          <w:sz w:val="28"/>
          <w:szCs w:val="28"/>
        </w:rPr>
        <w:t xml:space="preserve">internationally. </w:t>
      </w:r>
      <w:r w:rsidR="00C74406">
        <w:rPr>
          <w:rFonts w:ascii="Times New Roman" w:hAnsi="Times New Roman"/>
          <w:sz w:val="28"/>
          <w:szCs w:val="28"/>
        </w:rPr>
        <w:t xml:space="preserve"> </w:t>
      </w:r>
      <w:r w:rsidR="00AA70F6">
        <w:rPr>
          <w:rFonts w:ascii="Times New Roman" w:hAnsi="Times New Roman"/>
          <w:sz w:val="28"/>
          <w:szCs w:val="28"/>
        </w:rPr>
        <w:t xml:space="preserve">We applaud Malta’s recent efforts </w:t>
      </w:r>
      <w:r w:rsidR="00D734FA">
        <w:rPr>
          <w:rFonts w:ascii="Times New Roman" w:hAnsi="Times New Roman"/>
          <w:sz w:val="28"/>
          <w:szCs w:val="28"/>
        </w:rPr>
        <w:t xml:space="preserve">to </w:t>
      </w:r>
      <w:r w:rsidR="00AA70F6">
        <w:rPr>
          <w:rFonts w:ascii="Times New Roman" w:hAnsi="Times New Roman"/>
          <w:sz w:val="28"/>
          <w:szCs w:val="28"/>
        </w:rPr>
        <w:t xml:space="preserve">promote and protect the human rights of </w:t>
      </w:r>
      <w:r w:rsidR="00AA4D99">
        <w:rPr>
          <w:rFonts w:ascii="Times New Roman" w:hAnsi="Times New Roman"/>
          <w:sz w:val="28"/>
          <w:szCs w:val="28"/>
        </w:rPr>
        <w:t>lesbian, gay</w:t>
      </w:r>
      <w:r w:rsidR="004B65ED">
        <w:rPr>
          <w:rFonts w:ascii="Times New Roman" w:hAnsi="Times New Roman"/>
          <w:sz w:val="28"/>
          <w:szCs w:val="28"/>
        </w:rPr>
        <w:t>,</w:t>
      </w:r>
      <w:r w:rsidR="00AA4D99">
        <w:rPr>
          <w:rFonts w:ascii="Times New Roman" w:hAnsi="Times New Roman"/>
          <w:sz w:val="28"/>
          <w:szCs w:val="28"/>
        </w:rPr>
        <w:t xml:space="preserve"> bisexual</w:t>
      </w:r>
      <w:r w:rsidR="00C74406">
        <w:rPr>
          <w:rFonts w:ascii="Times New Roman" w:hAnsi="Times New Roman"/>
          <w:sz w:val="28"/>
          <w:szCs w:val="28"/>
        </w:rPr>
        <w:t>,</w:t>
      </w:r>
      <w:r w:rsidR="00AA4D99">
        <w:rPr>
          <w:rFonts w:ascii="Times New Roman" w:hAnsi="Times New Roman"/>
          <w:sz w:val="28"/>
          <w:szCs w:val="28"/>
        </w:rPr>
        <w:t xml:space="preserve"> and transgender </w:t>
      </w:r>
      <w:r w:rsidR="00AA70F6">
        <w:rPr>
          <w:rFonts w:ascii="Times New Roman" w:hAnsi="Times New Roman"/>
          <w:sz w:val="28"/>
          <w:szCs w:val="28"/>
        </w:rPr>
        <w:t>persons.</w:t>
      </w:r>
      <w:bookmarkStart w:id="0" w:name="_GoBack"/>
      <w:bookmarkEnd w:id="0"/>
    </w:p>
    <w:p w:rsidR="00B22231" w:rsidRDefault="00C36A44" w:rsidP="00C36A44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5B6C" w:rsidRDefault="00F44629" w:rsidP="007F74A4">
      <w:pPr>
        <w:shd w:val="clear" w:color="auto" w:fill="FFFFFF"/>
        <w:tabs>
          <w:tab w:val="left" w:pos="300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While </w:t>
      </w:r>
      <w:r w:rsidR="005A36BB">
        <w:rPr>
          <w:rFonts w:ascii="Times New Roman" w:hAnsi="Times New Roman"/>
          <w:bCs/>
          <w:iCs/>
          <w:sz w:val="28"/>
          <w:szCs w:val="28"/>
        </w:rPr>
        <w:t>improving</w:t>
      </w:r>
      <w:r w:rsidR="00511CF6">
        <w:rPr>
          <w:rFonts w:ascii="Times New Roman" w:hAnsi="Times New Roman"/>
          <w:bCs/>
          <w:iCs/>
          <w:sz w:val="28"/>
          <w:szCs w:val="28"/>
        </w:rPr>
        <w:t xml:space="preserve"> its efforts to </w:t>
      </w:r>
      <w:r w:rsidR="003A773F">
        <w:rPr>
          <w:rFonts w:ascii="Times New Roman" w:hAnsi="Times New Roman"/>
          <w:bCs/>
          <w:iCs/>
          <w:sz w:val="28"/>
          <w:szCs w:val="28"/>
        </w:rPr>
        <w:t>address</w:t>
      </w:r>
      <w:r w:rsidR="00511CF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trafficking</w:t>
      </w:r>
      <w:r w:rsidR="00BB0799">
        <w:rPr>
          <w:rFonts w:ascii="Times New Roman" w:hAnsi="Times New Roman"/>
          <w:bCs/>
          <w:iCs/>
          <w:sz w:val="28"/>
          <w:szCs w:val="28"/>
        </w:rPr>
        <w:t xml:space="preserve"> in persons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853753">
        <w:rPr>
          <w:rFonts w:ascii="Times New Roman" w:hAnsi="Times New Roman"/>
          <w:bCs/>
          <w:iCs/>
          <w:sz w:val="28"/>
          <w:szCs w:val="28"/>
        </w:rPr>
        <w:t xml:space="preserve">we are concerned that </w:t>
      </w:r>
      <w:r>
        <w:rPr>
          <w:rFonts w:ascii="Times New Roman" w:hAnsi="Times New Roman"/>
          <w:bCs/>
          <w:iCs/>
          <w:sz w:val="28"/>
          <w:szCs w:val="28"/>
        </w:rPr>
        <w:t xml:space="preserve">the Government of Malta still lacks a formal mechanism for referring victims of trafficking to </w:t>
      </w:r>
      <w:r w:rsidR="0051087B">
        <w:rPr>
          <w:rFonts w:ascii="Times New Roman" w:hAnsi="Times New Roman"/>
          <w:bCs/>
          <w:iCs/>
          <w:sz w:val="28"/>
          <w:szCs w:val="28"/>
        </w:rPr>
        <w:t>appropriate services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11CF6">
        <w:rPr>
          <w:rFonts w:ascii="Times New Roman" w:hAnsi="Times New Roman"/>
          <w:bCs/>
          <w:iCs/>
          <w:sz w:val="28"/>
          <w:szCs w:val="28"/>
        </w:rPr>
        <w:t>which impair</w:t>
      </w:r>
      <w:r w:rsidR="005A36BB">
        <w:rPr>
          <w:rFonts w:ascii="Times New Roman" w:hAnsi="Times New Roman"/>
          <w:bCs/>
          <w:iCs/>
          <w:sz w:val="28"/>
          <w:szCs w:val="28"/>
        </w:rPr>
        <w:t>s</w:t>
      </w:r>
      <w:r w:rsidR="00511CF6">
        <w:rPr>
          <w:rFonts w:ascii="Times New Roman" w:hAnsi="Times New Roman"/>
          <w:bCs/>
          <w:iCs/>
          <w:sz w:val="28"/>
          <w:szCs w:val="28"/>
        </w:rPr>
        <w:t xml:space="preserve"> the government’s ability to ensure that such victims</w:t>
      </w:r>
      <w:r w:rsidR="0048050A">
        <w:rPr>
          <w:rFonts w:ascii="Times New Roman" w:hAnsi="Times New Roman"/>
          <w:bCs/>
          <w:iCs/>
          <w:sz w:val="28"/>
          <w:szCs w:val="28"/>
        </w:rPr>
        <w:t>,</w:t>
      </w:r>
      <w:r w:rsidR="00511CF6">
        <w:rPr>
          <w:rFonts w:ascii="Times New Roman" w:hAnsi="Times New Roman"/>
          <w:bCs/>
          <w:iCs/>
          <w:sz w:val="28"/>
          <w:szCs w:val="28"/>
        </w:rPr>
        <w:t xml:space="preserve"> including children and Maltese adult victims</w:t>
      </w:r>
      <w:r w:rsidR="00B575E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B2915">
        <w:rPr>
          <w:rFonts w:ascii="Times New Roman" w:hAnsi="Times New Roman"/>
          <w:bCs/>
          <w:iCs/>
          <w:sz w:val="28"/>
          <w:szCs w:val="28"/>
        </w:rPr>
        <w:t>a</w:t>
      </w:r>
      <w:r w:rsidR="00B575E0">
        <w:rPr>
          <w:rFonts w:ascii="Times New Roman" w:hAnsi="Times New Roman"/>
          <w:bCs/>
          <w:iCs/>
          <w:sz w:val="28"/>
          <w:szCs w:val="28"/>
        </w:rPr>
        <w:t>re</w:t>
      </w:r>
      <w:r w:rsidR="00511CF6">
        <w:rPr>
          <w:rFonts w:ascii="Times New Roman" w:hAnsi="Times New Roman"/>
          <w:bCs/>
          <w:iCs/>
          <w:sz w:val="28"/>
          <w:szCs w:val="28"/>
        </w:rPr>
        <w:t xml:space="preserve"> recognized and provided care. </w:t>
      </w:r>
    </w:p>
    <w:p w:rsidR="00041279" w:rsidRDefault="00041279" w:rsidP="007F74A4">
      <w:pPr>
        <w:shd w:val="clear" w:color="auto" w:fill="FFFFFF"/>
        <w:tabs>
          <w:tab w:val="left" w:pos="300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AF5B6C" w:rsidRPr="007F74A4" w:rsidRDefault="00AF5B6C" w:rsidP="007F74A4">
      <w:pPr>
        <w:shd w:val="clear" w:color="auto" w:fill="FFFFFF"/>
        <w:tabs>
          <w:tab w:val="left" w:pos="300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Malta’s </w:t>
      </w:r>
      <w:r w:rsidR="003766A3">
        <w:rPr>
          <w:rFonts w:ascii="Times New Roman" w:hAnsi="Times New Roman"/>
          <w:bCs/>
          <w:iCs/>
          <w:sz w:val="28"/>
          <w:szCs w:val="28"/>
        </w:rPr>
        <w:t xml:space="preserve">detention of </w:t>
      </w:r>
      <w:r>
        <w:rPr>
          <w:rFonts w:ascii="Times New Roman" w:hAnsi="Times New Roman"/>
          <w:bCs/>
          <w:iCs/>
          <w:sz w:val="28"/>
          <w:szCs w:val="28"/>
        </w:rPr>
        <w:t xml:space="preserve">migrants pending determination of </w:t>
      </w:r>
      <w:r w:rsidR="00511CF6">
        <w:rPr>
          <w:rFonts w:ascii="Times New Roman" w:hAnsi="Times New Roman"/>
          <w:bCs/>
          <w:iCs/>
          <w:sz w:val="28"/>
          <w:szCs w:val="28"/>
        </w:rPr>
        <w:t xml:space="preserve">their </w:t>
      </w:r>
      <w:r>
        <w:rPr>
          <w:rFonts w:ascii="Times New Roman" w:hAnsi="Times New Roman"/>
          <w:bCs/>
          <w:iCs/>
          <w:sz w:val="28"/>
          <w:szCs w:val="28"/>
        </w:rPr>
        <w:t>status has led to the detention of young children and other vulnerable population</w:t>
      </w:r>
      <w:r w:rsidR="00511CF6">
        <w:rPr>
          <w:rFonts w:ascii="Times New Roman" w:hAnsi="Times New Roman"/>
          <w:bCs/>
          <w:iCs/>
          <w:sz w:val="28"/>
          <w:szCs w:val="28"/>
        </w:rPr>
        <w:t>s</w:t>
      </w:r>
      <w:r>
        <w:rPr>
          <w:rFonts w:ascii="Times New Roman" w:hAnsi="Times New Roman"/>
          <w:bCs/>
          <w:iCs/>
          <w:sz w:val="28"/>
          <w:szCs w:val="28"/>
        </w:rPr>
        <w:t xml:space="preserve">, albeit for brief periods.  </w:t>
      </w:r>
      <w:r w:rsidR="003766A3">
        <w:rPr>
          <w:rFonts w:ascii="Times New Roman" w:hAnsi="Times New Roman"/>
          <w:bCs/>
          <w:iCs/>
          <w:sz w:val="28"/>
          <w:szCs w:val="28"/>
        </w:rPr>
        <w:t xml:space="preserve">We are concerned with reports that </w:t>
      </w:r>
      <w:r>
        <w:rPr>
          <w:rFonts w:ascii="Times New Roman" w:hAnsi="Times New Roman"/>
          <w:bCs/>
          <w:iCs/>
          <w:sz w:val="28"/>
          <w:szCs w:val="28"/>
        </w:rPr>
        <w:t xml:space="preserve">conditions for detention of some migrants </w:t>
      </w:r>
      <w:r w:rsidR="00041279">
        <w:rPr>
          <w:rFonts w:ascii="Times New Roman" w:hAnsi="Times New Roman"/>
          <w:bCs/>
          <w:iCs/>
          <w:sz w:val="28"/>
          <w:szCs w:val="28"/>
        </w:rPr>
        <w:t xml:space="preserve">are </w:t>
      </w:r>
      <w:r w:rsidR="005B4CA2">
        <w:rPr>
          <w:rFonts w:ascii="Times New Roman" w:hAnsi="Times New Roman"/>
          <w:bCs/>
          <w:iCs/>
          <w:sz w:val="28"/>
          <w:szCs w:val="28"/>
        </w:rPr>
        <w:t xml:space="preserve">difficult </w:t>
      </w:r>
      <w:r w:rsidR="00041279">
        <w:rPr>
          <w:rFonts w:ascii="Times New Roman" w:hAnsi="Times New Roman"/>
          <w:bCs/>
          <w:iCs/>
          <w:sz w:val="28"/>
          <w:szCs w:val="28"/>
        </w:rPr>
        <w:t>and include overcrowding, inadequate ventilation</w:t>
      </w:r>
      <w:r w:rsidR="00C74406">
        <w:rPr>
          <w:rFonts w:ascii="Times New Roman" w:hAnsi="Times New Roman"/>
          <w:bCs/>
          <w:iCs/>
          <w:sz w:val="28"/>
          <w:szCs w:val="28"/>
        </w:rPr>
        <w:t>,</w:t>
      </w:r>
      <w:r w:rsidR="00041279">
        <w:rPr>
          <w:rFonts w:ascii="Times New Roman" w:hAnsi="Times New Roman"/>
          <w:bCs/>
          <w:iCs/>
          <w:sz w:val="28"/>
          <w:szCs w:val="28"/>
        </w:rPr>
        <w:t xml:space="preserve"> and </w:t>
      </w:r>
      <w:r w:rsidR="005B4CA2">
        <w:rPr>
          <w:rFonts w:ascii="Times New Roman" w:hAnsi="Times New Roman"/>
          <w:bCs/>
          <w:iCs/>
          <w:sz w:val="28"/>
          <w:szCs w:val="28"/>
        </w:rPr>
        <w:t xml:space="preserve">possible </w:t>
      </w:r>
      <w:r w:rsidR="00041279">
        <w:rPr>
          <w:rFonts w:ascii="Times New Roman" w:hAnsi="Times New Roman"/>
          <w:bCs/>
          <w:iCs/>
          <w:sz w:val="28"/>
          <w:szCs w:val="28"/>
        </w:rPr>
        <w:t>excessive use of force in response to disturbances</w:t>
      </w:r>
      <w:r w:rsidR="00C7501E">
        <w:rPr>
          <w:rFonts w:ascii="Times New Roman" w:hAnsi="Times New Roman"/>
          <w:bCs/>
          <w:iCs/>
          <w:sz w:val="28"/>
          <w:szCs w:val="28"/>
        </w:rPr>
        <w:t>.</w:t>
      </w:r>
    </w:p>
    <w:p w:rsidR="00427F3D" w:rsidRDefault="005C09A8" w:rsidP="005C09A8">
      <w:pPr>
        <w:shd w:val="clear" w:color="auto" w:fill="FFFFFF"/>
        <w:tabs>
          <w:tab w:val="left" w:pos="300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F8659A" w:rsidRPr="008F12ED" w:rsidRDefault="00562642" w:rsidP="00F8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Bearing in mind these concerns,</w:t>
      </w:r>
      <w:r w:rsidR="001E4301">
        <w:rPr>
          <w:rFonts w:ascii="Times New Roman" w:hAnsi="Times New Roman"/>
          <w:sz w:val="28"/>
          <w:szCs w:val="28"/>
        </w:rPr>
        <w:t xml:space="preserve"> </w:t>
      </w:r>
      <w:r w:rsidR="00083FE7">
        <w:rPr>
          <w:rFonts w:ascii="Times New Roman" w:hAnsi="Times New Roman"/>
          <w:sz w:val="28"/>
          <w:szCs w:val="28"/>
        </w:rPr>
        <w:t>we recommend that Malta</w:t>
      </w:r>
      <w:r w:rsidR="00F8659A" w:rsidRPr="008F12ED">
        <w:rPr>
          <w:rFonts w:ascii="Times New Roman" w:hAnsi="Times New Roman"/>
          <w:sz w:val="28"/>
          <w:szCs w:val="28"/>
        </w:rPr>
        <w:t>:</w:t>
      </w:r>
    </w:p>
    <w:p w:rsidR="00F8659A" w:rsidRDefault="00F8659A" w:rsidP="007F74A4">
      <w:pPr>
        <w:shd w:val="clear" w:color="auto" w:fill="FFFFFF"/>
        <w:tabs>
          <w:tab w:val="left" w:pos="300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881FBD" w:rsidRDefault="00881FBD" w:rsidP="00881FB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Strengthen efforts to proactively identify both domestic and international trafficking victims among vulnerable populations, particularly children and women in prostitution</w:t>
      </w:r>
      <w:r w:rsidR="003F4DF0">
        <w:rPr>
          <w:rFonts w:ascii="Times New Roman" w:hAnsi="Times New Roman"/>
          <w:sz w:val="28"/>
          <w:szCs w:val="28"/>
        </w:rPr>
        <w:t>;</w:t>
      </w:r>
    </w:p>
    <w:p w:rsidR="00C7501E" w:rsidRDefault="003766A3" w:rsidP="00C7501E">
      <w:pPr>
        <w:pStyle w:val="ListParagraph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F3179">
        <w:rPr>
          <w:rFonts w:ascii="Times New Roman" w:hAnsi="Times New Roman"/>
          <w:bCs/>
          <w:iCs/>
          <w:sz w:val="28"/>
          <w:szCs w:val="28"/>
        </w:rPr>
        <w:t>Consider less restrictive</w:t>
      </w:r>
      <w:r>
        <w:rPr>
          <w:rFonts w:ascii="Times New Roman" w:hAnsi="Times New Roman"/>
          <w:bCs/>
          <w:iCs/>
          <w:sz w:val="28"/>
          <w:szCs w:val="28"/>
        </w:rPr>
        <w:t xml:space="preserve"> alternatives to </w:t>
      </w:r>
      <w:r w:rsidR="000E0D85">
        <w:rPr>
          <w:rFonts w:ascii="Times New Roman" w:hAnsi="Times New Roman"/>
          <w:bCs/>
          <w:iCs/>
          <w:sz w:val="28"/>
          <w:szCs w:val="28"/>
        </w:rPr>
        <w:t>blanket detention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B6E88">
        <w:rPr>
          <w:rFonts w:ascii="Times New Roman" w:hAnsi="Times New Roman"/>
          <w:bCs/>
          <w:iCs/>
          <w:sz w:val="28"/>
          <w:szCs w:val="28"/>
        </w:rPr>
        <w:t>o</w:t>
      </w:r>
      <w:r>
        <w:rPr>
          <w:rFonts w:ascii="Times New Roman" w:hAnsi="Times New Roman"/>
          <w:bCs/>
          <w:iCs/>
          <w:sz w:val="28"/>
          <w:szCs w:val="28"/>
        </w:rPr>
        <w:t>f migrants</w:t>
      </w:r>
      <w:r w:rsidR="00CB6E88">
        <w:rPr>
          <w:rFonts w:ascii="Times New Roman" w:hAnsi="Times New Roman"/>
          <w:bCs/>
          <w:iCs/>
          <w:sz w:val="28"/>
          <w:szCs w:val="28"/>
        </w:rPr>
        <w:t xml:space="preserve"> and guarantee to all migrants the right </w:t>
      </w:r>
      <w:r w:rsidR="004232F9" w:rsidRPr="004232F9">
        <w:rPr>
          <w:rFonts w:ascii="Times New Roman" w:hAnsi="Times New Roman"/>
          <w:bCs/>
          <w:iCs/>
          <w:sz w:val="28"/>
          <w:szCs w:val="28"/>
        </w:rPr>
        <w:t xml:space="preserve">to seek </w:t>
      </w:r>
      <w:r w:rsidR="00CF3179">
        <w:rPr>
          <w:rFonts w:ascii="Times New Roman" w:hAnsi="Times New Roman"/>
          <w:bCs/>
          <w:iCs/>
          <w:sz w:val="28"/>
          <w:szCs w:val="28"/>
        </w:rPr>
        <w:t xml:space="preserve">judicial </w:t>
      </w:r>
      <w:r w:rsidR="004232F9" w:rsidRPr="004232F9">
        <w:rPr>
          <w:rFonts w:ascii="Times New Roman" w:hAnsi="Times New Roman"/>
          <w:bCs/>
          <w:iCs/>
          <w:sz w:val="28"/>
          <w:szCs w:val="28"/>
        </w:rPr>
        <w:t>review of the lawfulness of their detention and</w:t>
      </w:r>
      <w:r w:rsidR="0085581C">
        <w:rPr>
          <w:rFonts w:ascii="Times New Roman" w:hAnsi="Times New Roman"/>
          <w:bCs/>
          <w:iCs/>
          <w:sz w:val="28"/>
          <w:szCs w:val="28"/>
        </w:rPr>
        <w:t xml:space="preserve"> to</w:t>
      </w:r>
      <w:r w:rsidR="004232F9" w:rsidRPr="004232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F3179">
        <w:rPr>
          <w:rFonts w:ascii="Times New Roman" w:hAnsi="Times New Roman"/>
          <w:bCs/>
          <w:iCs/>
          <w:sz w:val="28"/>
          <w:szCs w:val="28"/>
        </w:rPr>
        <w:t>obtain</w:t>
      </w:r>
      <w:r w:rsidR="00CF3179" w:rsidRPr="004232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232F9" w:rsidRPr="004232F9">
        <w:rPr>
          <w:rFonts w:ascii="Times New Roman" w:hAnsi="Times New Roman"/>
          <w:bCs/>
          <w:iCs/>
          <w:sz w:val="28"/>
          <w:szCs w:val="28"/>
        </w:rPr>
        <w:t>a determination</w:t>
      </w:r>
      <w:r w:rsidR="005A36B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B6E88">
        <w:rPr>
          <w:rFonts w:ascii="Times New Roman" w:hAnsi="Times New Roman"/>
          <w:bCs/>
          <w:iCs/>
          <w:sz w:val="28"/>
          <w:szCs w:val="28"/>
        </w:rPr>
        <w:t>without delay</w:t>
      </w:r>
      <w:r w:rsidR="00CF3179">
        <w:rPr>
          <w:rFonts w:ascii="Times New Roman" w:hAnsi="Times New Roman"/>
          <w:bCs/>
          <w:iCs/>
          <w:sz w:val="28"/>
          <w:szCs w:val="28"/>
        </w:rPr>
        <w:t xml:space="preserve"> and release if </w:t>
      </w:r>
      <w:r w:rsidR="0085581C">
        <w:rPr>
          <w:rFonts w:ascii="Times New Roman" w:hAnsi="Times New Roman"/>
          <w:bCs/>
          <w:iCs/>
          <w:sz w:val="28"/>
          <w:szCs w:val="28"/>
        </w:rPr>
        <w:t xml:space="preserve"> detention is </w:t>
      </w:r>
      <w:r w:rsidR="00CF3179">
        <w:rPr>
          <w:rFonts w:ascii="Times New Roman" w:hAnsi="Times New Roman"/>
          <w:bCs/>
          <w:iCs/>
          <w:sz w:val="28"/>
          <w:szCs w:val="28"/>
        </w:rPr>
        <w:t>determined unlawful;</w:t>
      </w:r>
      <w:r w:rsidR="00C7501E">
        <w:rPr>
          <w:rFonts w:ascii="Times New Roman" w:hAnsi="Times New Roman"/>
          <w:bCs/>
          <w:iCs/>
          <w:sz w:val="28"/>
          <w:szCs w:val="28"/>
        </w:rPr>
        <w:br/>
      </w:r>
    </w:p>
    <w:p w:rsidR="00D734FA" w:rsidRPr="00C7501E" w:rsidRDefault="0085581C" w:rsidP="00C7501E">
      <w:pPr>
        <w:pStyle w:val="ListParagraph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</w:rPr>
      </w:pPr>
      <w:r w:rsidRPr="00C7501E">
        <w:rPr>
          <w:rFonts w:ascii="Times New Roman" w:hAnsi="Times New Roman"/>
          <w:bCs/>
          <w:iCs/>
          <w:sz w:val="28"/>
          <w:szCs w:val="28"/>
        </w:rPr>
        <w:t xml:space="preserve">Address </w:t>
      </w:r>
      <w:r w:rsidR="00F44629" w:rsidRPr="00C7501E">
        <w:rPr>
          <w:rFonts w:ascii="Times New Roman" w:hAnsi="Times New Roman"/>
          <w:bCs/>
          <w:iCs/>
          <w:sz w:val="28"/>
          <w:szCs w:val="28"/>
        </w:rPr>
        <w:t>concerns over detention conditions.</w:t>
      </w:r>
    </w:p>
    <w:p w:rsidR="003F4DF0" w:rsidRPr="00200FBE" w:rsidRDefault="003F4DF0" w:rsidP="00AD3C35">
      <w:pPr>
        <w:rPr>
          <w:rFonts w:ascii="Times New Roman" w:hAnsi="Times New Roman"/>
          <w:bCs/>
          <w:iCs/>
          <w:sz w:val="28"/>
          <w:szCs w:val="28"/>
        </w:rPr>
      </w:pPr>
    </w:p>
    <w:sectPr w:rsidR="003F4DF0" w:rsidRPr="00200FBE" w:rsidSect="007B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BE"/>
    <w:multiLevelType w:val="hybridMultilevel"/>
    <w:tmpl w:val="5132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5ED6"/>
    <w:multiLevelType w:val="hybridMultilevel"/>
    <w:tmpl w:val="728E3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50EC"/>
    <w:rsid w:val="00000083"/>
    <w:rsid w:val="0000791D"/>
    <w:rsid w:val="00015764"/>
    <w:rsid w:val="00026AFE"/>
    <w:rsid w:val="00041279"/>
    <w:rsid w:val="00076ED5"/>
    <w:rsid w:val="0007754B"/>
    <w:rsid w:val="00083FE7"/>
    <w:rsid w:val="00090773"/>
    <w:rsid w:val="00092260"/>
    <w:rsid w:val="00093D48"/>
    <w:rsid w:val="000B0841"/>
    <w:rsid w:val="000B7619"/>
    <w:rsid w:val="000D0FE9"/>
    <w:rsid w:val="000E0D85"/>
    <w:rsid w:val="000E1EBA"/>
    <w:rsid w:val="00116219"/>
    <w:rsid w:val="0012787F"/>
    <w:rsid w:val="001353A5"/>
    <w:rsid w:val="00137B84"/>
    <w:rsid w:val="00176256"/>
    <w:rsid w:val="00195B8E"/>
    <w:rsid w:val="001E4301"/>
    <w:rsid w:val="001F5246"/>
    <w:rsid w:val="00200FBE"/>
    <w:rsid w:val="0021297C"/>
    <w:rsid w:val="00220114"/>
    <w:rsid w:val="00231B28"/>
    <w:rsid w:val="00247DA4"/>
    <w:rsid w:val="0026294A"/>
    <w:rsid w:val="00275E6C"/>
    <w:rsid w:val="002B151B"/>
    <w:rsid w:val="002C527B"/>
    <w:rsid w:val="002D5EF2"/>
    <w:rsid w:val="002F0ADB"/>
    <w:rsid w:val="002F7739"/>
    <w:rsid w:val="0030171A"/>
    <w:rsid w:val="0030692F"/>
    <w:rsid w:val="0032015A"/>
    <w:rsid w:val="0033227C"/>
    <w:rsid w:val="0036146A"/>
    <w:rsid w:val="003766A3"/>
    <w:rsid w:val="003A0EC6"/>
    <w:rsid w:val="003A773F"/>
    <w:rsid w:val="003C7BB7"/>
    <w:rsid w:val="003F1D0D"/>
    <w:rsid w:val="003F4DF0"/>
    <w:rsid w:val="003F63F4"/>
    <w:rsid w:val="004232F9"/>
    <w:rsid w:val="00427F3D"/>
    <w:rsid w:val="004439B5"/>
    <w:rsid w:val="0047524E"/>
    <w:rsid w:val="00475AE7"/>
    <w:rsid w:val="00477287"/>
    <w:rsid w:val="0048050A"/>
    <w:rsid w:val="00487232"/>
    <w:rsid w:val="00497D59"/>
    <w:rsid w:val="004B65ED"/>
    <w:rsid w:val="004C5513"/>
    <w:rsid w:val="004D7327"/>
    <w:rsid w:val="004F00DE"/>
    <w:rsid w:val="004F0CE2"/>
    <w:rsid w:val="0051087B"/>
    <w:rsid w:val="00511CF6"/>
    <w:rsid w:val="0051391D"/>
    <w:rsid w:val="00531647"/>
    <w:rsid w:val="00562642"/>
    <w:rsid w:val="0056385C"/>
    <w:rsid w:val="005829CA"/>
    <w:rsid w:val="00590CBB"/>
    <w:rsid w:val="005A36BB"/>
    <w:rsid w:val="005B4CA2"/>
    <w:rsid w:val="005C04A9"/>
    <w:rsid w:val="005C09A8"/>
    <w:rsid w:val="005C09AB"/>
    <w:rsid w:val="005C2ABD"/>
    <w:rsid w:val="005E133F"/>
    <w:rsid w:val="006230CF"/>
    <w:rsid w:val="00655C34"/>
    <w:rsid w:val="00685006"/>
    <w:rsid w:val="006A2B76"/>
    <w:rsid w:val="006A6304"/>
    <w:rsid w:val="006B6B35"/>
    <w:rsid w:val="006E18D1"/>
    <w:rsid w:val="00703D8C"/>
    <w:rsid w:val="00776F57"/>
    <w:rsid w:val="00791582"/>
    <w:rsid w:val="007B011D"/>
    <w:rsid w:val="007B25FD"/>
    <w:rsid w:val="007E5D0D"/>
    <w:rsid w:val="007F74A4"/>
    <w:rsid w:val="00804AC9"/>
    <w:rsid w:val="00821534"/>
    <w:rsid w:val="00843993"/>
    <w:rsid w:val="00853753"/>
    <w:rsid w:val="0085581C"/>
    <w:rsid w:val="0087225C"/>
    <w:rsid w:val="00881FBD"/>
    <w:rsid w:val="008B5BB7"/>
    <w:rsid w:val="008D0091"/>
    <w:rsid w:val="008D21E1"/>
    <w:rsid w:val="008E0B3D"/>
    <w:rsid w:val="00916448"/>
    <w:rsid w:val="00934C57"/>
    <w:rsid w:val="0095116F"/>
    <w:rsid w:val="0097326C"/>
    <w:rsid w:val="00996EE8"/>
    <w:rsid w:val="009C6219"/>
    <w:rsid w:val="009F2E79"/>
    <w:rsid w:val="00A560D3"/>
    <w:rsid w:val="00A61F30"/>
    <w:rsid w:val="00AA3396"/>
    <w:rsid w:val="00AA4D99"/>
    <w:rsid w:val="00AA70F6"/>
    <w:rsid w:val="00AB2C46"/>
    <w:rsid w:val="00AB3401"/>
    <w:rsid w:val="00AD3C35"/>
    <w:rsid w:val="00AF5B6C"/>
    <w:rsid w:val="00B00AE5"/>
    <w:rsid w:val="00B055DE"/>
    <w:rsid w:val="00B22231"/>
    <w:rsid w:val="00B363E8"/>
    <w:rsid w:val="00B575E0"/>
    <w:rsid w:val="00B64713"/>
    <w:rsid w:val="00B93BA4"/>
    <w:rsid w:val="00BB0799"/>
    <w:rsid w:val="00BC43B4"/>
    <w:rsid w:val="00BD013C"/>
    <w:rsid w:val="00C36A44"/>
    <w:rsid w:val="00C41FB3"/>
    <w:rsid w:val="00C44286"/>
    <w:rsid w:val="00C545AB"/>
    <w:rsid w:val="00C57D0A"/>
    <w:rsid w:val="00C62DDB"/>
    <w:rsid w:val="00C74406"/>
    <w:rsid w:val="00C7501E"/>
    <w:rsid w:val="00C8151F"/>
    <w:rsid w:val="00C81843"/>
    <w:rsid w:val="00CB2915"/>
    <w:rsid w:val="00CB6E88"/>
    <w:rsid w:val="00CC0BCF"/>
    <w:rsid w:val="00CC25A4"/>
    <w:rsid w:val="00CC7733"/>
    <w:rsid w:val="00CE37A2"/>
    <w:rsid w:val="00CE5947"/>
    <w:rsid w:val="00CF3179"/>
    <w:rsid w:val="00D245FF"/>
    <w:rsid w:val="00D407BC"/>
    <w:rsid w:val="00D44D98"/>
    <w:rsid w:val="00D734FA"/>
    <w:rsid w:val="00D753B0"/>
    <w:rsid w:val="00D85AF0"/>
    <w:rsid w:val="00DA7490"/>
    <w:rsid w:val="00DC43B5"/>
    <w:rsid w:val="00DC6CF2"/>
    <w:rsid w:val="00DD1122"/>
    <w:rsid w:val="00E0467A"/>
    <w:rsid w:val="00E16BEE"/>
    <w:rsid w:val="00E250EC"/>
    <w:rsid w:val="00E25547"/>
    <w:rsid w:val="00E45B29"/>
    <w:rsid w:val="00E70660"/>
    <w:rsid w:val="00E805A2"/>
    <w:rsid w:val="00EC11BC"/>
    <w:rsid w:val="00ED797A"/>
    <w:rsid w:val="00EE7D77"/>
    <w:rsid w:val="00F0287E"/>
    <w:rsid w:val="00F3099A"/>
    <w:rsid w:val="00F44518"/>
    <w:rsid w:val="00F44629"/>
    <w:rsid w:val="00F45F6A"/>
    <w:rsid w:val="00F53B7B"/>
    <w:rsid w:val="00F8659A"/>
    <w:rsid w:val="00F95B9D"/>
    <w:rsid w:val="00FA0BAC"/>
    <w:rsid w:val="00FC4706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ertStyle5">
    <w:name w:val="ConvertStyle5"/>
    <w:basedOn w:val="Normal"/>
    <w:rsid w:val="00427F3D"/>
    <w:pPr>
      <w:spacing w:after="0" w:line="240" w:lineRule="auto"/>
      <w:ind w:right="-720"/>
    </w:pPr>
    <w:rPr>
      <w:rFonts w:ascii="Courier New" w:eastAsia="Times New Roman" w:hAnsi="Courier New"/>
      <w:sz w:val="24"/>
      <w:szCs w:val="20"/>
    </w:rPr>
  </w:style>
  <w:style w:type="paragraph" w:styleId="NoSpacing">
    <w:name w:val="No Spacing"/>
    <w:uiPriority w:val="1"/>
    <w:qFormat/>
    <w:rsid w:val="004F00D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865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2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B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ertStyle5">
    <w:name w:val="ConvertStyle5"/>
    <w:basedOn w:val="Normal"/>
    <w:rsid w:val="00427F3D"/>
    <w:pPr>
      <w:spacing w:after="0" w:line="240" w:lineRule="auto"/>
      <w:ind w:right="-720"/>
    </w:pPr>
    <w:rPr>
      <w:rFonts w:ascii="Courier New" w:eastAsia="Times New Roman" w:hAnsi="Courier New"/>
      <w:sz w:val="24"/>
      <w:szCs w:val="20"/>
    </w:rPr>
  </w:style>
  <w:style w:type="paragraph" w:styleId="NoSpacing">
    <w:name w:val="No Spacing"/>
    <w:uiPriority w:val="1"/>
    <w:qFormat/>
    <w:rsid w:val="004F00D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865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2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28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6EC370E5B9FF54F8EF80663B27698BA" ma:contentTypeVersion="2" ma:contentTypeDescription="Country Statements" ma:contentTypeScope="" ma:versionID="e98da6907527cab732d718e302a140b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Props1.xml><?xml version="1.0" encoding="utf-8"?>
<ds:datastoreItem xmlns:ds="http://schemas.openxmlformats.org/officeDocument/2006/customXml" ds:itemID="{E8CE9AEB-6C98-44C3-B470-C65C9E70F094}"/>
</file>

<file path=customXml/itemProps2.xml><?xml version="1.0" encoding="utf-8"?>
<ds:datastoreItem xmlns:ds="http://schemas.openxmlformats.org/officeDocument/2006/customXml" ds:itemID="{D1537C7C-3A64-498E-AB2E-5BAC5B27BE50}"/>
</file>

<file path=customXml/itemProps3.xml><?xml version="1.0" encoding="utf-8"?>
<ds:datastoreItem xmlns:ds="http://schemas.openxmlformats.org/officeDocument/2006/customXml" ds:itemID="{E7C8E1C9-E38C-4815-B92A-C47461798D41}"/>
</file>

<file path=customXml/itemProps4.xml><?xml version="1.0" encoding="utf-8"?>
<ds:datastoreItem xmlns:ds="http://schemas.openxmlformats.org/officeDocument/2006/customXml" ds:itemID="{7675D78B-BDE9-43DC-9C99-05283935D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marizjc</dc:creator>
  <cp:lastModifiedBy>Ullrich, Valerie L</cp:lastModifiedBy>
  <cp:revision>4</cp:revision>
  <cp:lastPrinted>2013-10-10T14:26:00Z</cp:lastPrinted>
  <dcterms:created xsi:type="dcterms:W3CDTF">2013-10-30T07:13:00Z</dcterms:created>
  <dcterms:modified xsi:type="dcterms:W3CDTF">2013-10-30T07:14:00Z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0x010100CA92D31222379248846EF4F1EBFB5EDE00C6EC370E5B9FF54F8EF80663B27698BA</vt:lpwstr>
  </property>
</Properties>
</file>